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2A" w:rsidRDefault="00D85A2A" w:rsidP="00D85A2A">
      <w:pPr>
        <w:jc w:val="center"/>
        <w:rPr>
          <w:b/>
        </w:rPr>
      </w:pPr>
      <w:r>
        <w:rPr>
          <w:b/>
        </w:rPr>
        <w:t>READING ASSIGNMENT ITALY 1890-1945</w:t>
      </w:r>
    </w:p>
    <w:p w:rsidR="006946EE" w:rsidRDefault="006946EE" w:rsidP="00D85A2A">
      <w:pPr>
        <w:jc w:val="center"/>
        <w:rPr>
          <w:b/>
        </w:rPr>
      </w:pPr>
    </w:p>
    <w:p w:rsidR="00D85A2A" w:rsidRDefault="006946EE" w:rsidP="00D85A2A">
      <w:pPr>
        <w:jc w:val="center"/>
        <w:rPr>
          <w:b/>
        </w:rPr>
      </w:pPr>
      <w:r>
        <w:rPr>
          <w:b/>
        </w:rPr>
        <w:t>pp. 157 - 163</w:t>
      </w:r>
    </w:p>
    <w:p w:rsidR="00D85A2A" w:rsidRDefault="00D85A2A" w:rsidP="00D85A2A">
      <w:pPr>
        <w:rPr>
          <w:b/>
        </w:rPr>
      </w:pPr>
    </w:p>
    <w:p w:rsidR="00D85A2A" w:rsidRDefault="00D85A2A" w:rsidP="00D85A2A">
      <w:pPr>
        <w:rPr>
          <w:b/>
        </w:rPr>
      </w:pPr>
      <w:r>
        <w:rPr>
          <w:b/>
        </w:rPr>
        <w:t>TERMS TO KNOW:</w:t>
      </w:r>
    </w:p>
    <w:p w:rsidR="00D85A2A" w:rsidRDefault="00D85A2A" w:rsidP="00D85A2A">
      <w:pPr>
        <w:rPr>
          <w:b/>
        </w:rPr>
      </w:pPr>
    </w:p>
    <w:p w:rsidR="00A7061F" w:rsidRDefault="00A7061F" w:rsidP="00D85A2A">
      <w:r>
        <w:rPr>
          <w:i/>
        </w:rPr>
        <w:t>Risorgimento</w:t>
      </w:r>
    </w:p>
    <w:p w:rsidR="00A7061F" w:rsidRDefault="00A7061F" w:rsidP="00D85A2A">
      <w:r>
        <w:t>PM Francesco Crispi’</w:t>
      </w:r>
      <w:r w:rsidR="001608D8">
        <w:t>s</w:t>
      </w:r>
      <w:r>
        <w:t xml:space="preserve"> foreign policy</w:t>
      </w:r>
    </w:p>
    <w:p w:rsidR="00A7061F" w:rsidRDefault="00A7061F" w:rsidP="00D85A2A">
      <w:r>
        <w:t>Eritrea/Abyssinia</w:t>
      </w:r>
    </w:p>
    <w:p w:rsidR="00A7061F" w:rsidRDefault="00A7061F" w:rsidP="00D85A2A">
      <w:r>
        <w:t>Battle of Adowa</w:t>
      </w:r>
    </w:p>
    <w:p w:rsidR="00A7061F" w:rsidRDefault="00A7061F" w:rsidP="00D85A2A">
      <w:r>
        <w:t>PM Giovanni Giolitti’s foreign policy</w:t>
      </w:r>
    </w:p>
    <w:p w:rsidR="00A7061F" w:rsidRDefault="00A7061F" w:rsidP="00D85A2A">
      <w:r>
        <w:t>“Red Week”</w:t>
      </w:r>
    </w:p>
    <w:p w:rsidR="00A7061F" w:rsidRDefault="00A7061F" w:rsidP="00D85A2A">
      <w:r>
        <w:t>annexation of Turkish territory</w:t>
      </w:r>
    </w:p>
    <w:p w:rsidR="00A943E5" w:rsidRDefault="00A943E5" w:rsidP="00D85A2A">
      <w:r>
        <w:t>Treaty of London (1915)</w:t>
      </w:r>
    </w:p>
    <w:p w:rsidR="00810495" w:rsidRDefault="00810495" w:rsidP="00D85A2A">
      <w:r>
        <w:t>Paris Peace Conference &amp; Wilson’s Fourteen Points</w:t>
      </w:r>
    </w:p>
    <w:p w:rsidR="00BB7A2C" w:rsidRDefault="00BB7A2C" w:rsidP="00D85A2A">
      <w:r>
        <w:t>Italian attitudes towards Paris Peace Conference</w:t>
      </w:r>
    </w:p>
    <w:p w:rsidR="00BB7A2C" w:rsidRDefault="00BB7A2C" w:rsidP="00D85A2A">
      <w:r>
        <w:t>Gabriele D’Annunzio</w:t>
      </w:r>
    </w:p>
    <w:p w:rsidR="00BB7A2C" w:rsidRDefault="00BB7A2C" w:rsidP="00D85A2A">
      <w:r>
        <w:t>Occupation of Fiume</w:t>
      </w:r>
    </w:p>
    <w:p w:rsidR="00C70727" w:rsidRDefault="00C70727" w:rsidP="00D85A2A">
      <w:r>
        <w:t>Italian Government’s Response to Lawbreakers</w:t>
      </w:r>
    </w:p>
    <w:p w:rsidR="00F00795" w:rsidRDefault="00C70727" w:rsidP="00D85A2A">
      <w:r>
        <w:t>Socialist Party, 1919-1920</w:t>
      </w:r>
    </w:p>
    <w:p w:rsidR="00F00795" w:rsidRDefault="00F00795" w:rsidP="00D85A2A">
      <w:r>
        <w:t>Reformism v. Third International &amp; Italian Socialist Party</w:t>
      </w:r>
    </w:p>
    <w:p w:rsidR="00F00795" w:rsidRDefault="00F00795" w:rsidP="00D85A2A">
      <w:r>
        <w:t>Visocchi Decree (Sept. 1919)</w:t>
      </w:r>
    </w:p>
    <w:p w:rsidR="009660AA" w:rsidRDefault="009660AA" w:rsidP="00D85A2A">
      <w:r>
        <w:t>Falcioni Decree (April 1920)</w:t>
      </w:r>
    </w:p>
    <w:p w:rsidR="00890394" w:rsidRDefault="00890394" w:rsidP="00D85A2A">
      <w:r>
        <w:rPr>
          <w:i/>
        </w:rPr>
        <w:t>Popolari</w:t>
      </w:r>
      <w:r>
        <w:t xml:space="preserve"> or Christian Democrats</w:t>
      </w:r>
    </w:p>
    <w:p w:rsidR="00890394" w:rsidRDefault="00890394" w:rsidP="00D85A2A">
      <w:r>
        <w:rPr>
          <w:i/>
        </w:rPr>
        <w:t>Fascio di Comabttimento</w:t>
      </w:r>
      <w:r>
        <w:t xml:space="preserve"> or Fasctists (23 March 1919)</w:t>
      </w:r>
    </w:p>
    <w:p w:rsidR="00283FDA" w:rsidRDefault="00283FDA" w:rsidP="00D85A2A">
      <w:r>
        <w:t>Labor unrest 1920 &amp; 1921</w:t>
      </w:r>
    </w:p>
    <w:p w:rsidR="001608D8" w:rsidRDefault="001608D8" w:rsidP="00D85A2A">
      <w:r>
        <w:rPr>
          <w:i/>
        </w:rPr>
        <w:t>Squadre d’azione</w:t>
      </w:r>
      <w:r>
        <w:t xml:space="preserve"> (action squads), Fascists &amp; violence</w:t>
      </w:r>
    </w:p>
    <w:p w:rsidR="001608D8" w:rsidRDefault="001608D8" w:rsidP="00D85A2A">
      <w:r>
        <w:t>PM Giolliti, Fascists &amp; May 1921 Elections</w:t>
      </w:r>
    </w:p>
    <w:p w:rsidR="001608D8" w:rsidRDefault="001608D8" w:rsidP="00D85A2A">
      <w:r>
        <w:t>Giolliti’s Coalition Govt. (May – July 1921)</w:t>
      </w:r>
    </w:p>
    <w:p w:rsidR="001F5EF2" w:rsidRDefault="001F5EF2" w:rsidP="00D85A2A">
      <w:r>
        <w:t>Mussolini’s Pact of Pacification</w:t>
      </w:r>
    </w:p>
    <w:p w:rsidR="001F5EF2" w:rsidRDefault="001F5EF2" w:rsidP="00D85A2A"/>
    <w:p w:rsidR="001F5EF2" w:rsidRDefault="001F5EF2" w:rsidP="00D85A2A"/>
    <w:p w:rsidR="001F5EF2" w:rsidRDefault="001F5EF2" w:rsidP="00D85A2A">
      <w:r>
        <w:rPr>
          <w:b/>
        </w:rPr>
        <w:t>QUESTIONS TO CONSIDER</w:t>
      </w:r>
    </w:p>
    <w:p w:rsidR="001F5EF2" w:rsidRDefault="001F5EF2" w:rsidP="00D85A2A"/>
    <w:p w:rsidR="00DE2B03" w:rsidRDefault="00DE2B03" w:rsidP="00D85A2A">
      <w:r>
        <w:t>General Questions:</w:t>
      </w:r>
    </w:p>
    <w:p w:rsidR="00DE2B03" w:rsidRDefault="00DE2B03" w:rsidP="00D85A2A"/>
    <w:p w:rsidR="00B056E2" w:rsidRDefault="00BE3717" w:rsidP="00B056E2">
      <w:pPr>
        <w:pStyle w:val="ListParagraph"/>
        <w:numPr>
          <w:ilvl w:val="0"/>
          <w:numId w:val="1"/>
        </w:numPr>
      </w:pPr>
      <w:r>
        <w:t>What were some reasons for Italian humiliation prior to WW I?  After WW I?</w:t>
      </w:r>
    </w:p>
    <w:p w:rsidR="00457C39" w:rsidRDefault="00457C39" w:rsidP="00B056E2">
      <w:pPr>
        <w:pStyle w:val="ListParagraph"/>
        <w:numPr>
          <w:ilvl w:val="0"/>
          <w:numId w:val="1"/>
        </w:numPr>
      </w:pPr>
      <w:r>
        <w:t>Why were Crispi &amp; Giolitti more concerned about foreign policy than domestic policy?</w:t>
      </w:r>
    </w:p>
    <w:p w:rsidR="00457C39" w:rsidRDefault="00457C39" w:rsidP="00B056E2">
      <w:pPr>
        <w:pStyle w:val="ListParagraph"/>
        <w:numPr>
          <w:ilvl w:val="0"/>
          <w:numId w:val="1"/>
        </w:numPr>
      </w:pPr>
      <w:r>
        <w:t>Why did Italy join the Allies in WW I?</w:t>
      </w:r>
    </w:p>
    <w:p w:rsidR="00457C39" w:rsidRDefault="00457C39" w:rsidP="00B056E2">
      <w:pPr>
        <w:pStyle w:val="ListParagraph"/>
        <w:numPr>
          <w:ilvl w:val="0"/>
          <w:numId w:val="1"/>
        </w:numPr>
      </w:pPr>
      <w:r>
        <w:t>Why were Italians upset about the Paris Peace Treaties?</w:t>
      </w:r>
    </w:p>
    <w:p w:rsidR="00517CF0" w:rsidRDefault="00517CF0" w:rsidP="00B056E2">
      <w:pPr>
        <w:pStyle w:val="ListParagraph"/>
        <w:numPr>
          <w:ilvl w:val="0"/>
          <w:numId w:val="1"/>
        </w:numPr>
      </w:pPr>
      <w:r>
        <w:t>What were some possible influences of Gabriele D’Annunzio’s actions in Fiume on the political stability of Italy after WW I?</w:t>
      </w:r>
    </w:p>
    <w:p w:rsidR="00AF549C" w:rsidRDefault="00AF549C" w:rsidP="00B056E2">
      <w:pPr>
        <w:pStyle w:val="ListParagraph"/>
        <w:numPr>
          <w:ilvl w:val="0"/>
          <w:numId w:val="1"/>
        </w:numPr>
      </w:pPr>
      <w:r>
        <w:t>Why was post-WW I Italy politically unstable?</w:t>
      </w:r>
    </w:p>
    <w:p w:rsidR="00AF549C" w:rsidRDefault="00AF549C" w:rsidP="00B056E2">
      <w:pPr>
        <w:pStyle w:val="ListParagraph"/>
        <w:numPr>
          <w:ilvl w:val="0"/>
          <w:numId w:val="1"/>
        </w:numPr>
      </w:pPr>
      <w:r>
        <w:t>How did the Fascists develop politically between 1919 and July 1921?</w:t>
      </w:r>
    </w:p>
    <w:p w:rsidR="00AF549C" w:rsidRDefault="00AF549C" w:rsidP="00AF549C"/>
    <w:p w:rsidR="00AF549C" w:rsidRDefault="00AF549C" w:rsidP="00AF549C">
      <w:r>
        <w:t>Paxton Related Questions</w:t>
      </w:r>
    </w:p>
    <w:p w:rsidR="00AF549C" w:rsidRDefault="00AF549C" w:rsidP="00AF549C"/>
    <w:p w:rsidR="0094689B" w:rsidRDefault="0094689B" w:rsidP="0094689B">
      <w:pPr>
        <w:pStyle w:val="ListParagraph"/>
        <w:numPr>
          <w:ilvl w:val="0"/>
          <w:numId w:val="2"/>
        </w:numPr>
      </w:pPr>
      <w:r>
        <w:t>Which developments can be categorized as Stage 1?  Give reasons based on the characteristics of Paxton’s Stage 1 of fascism.</w:t>
      </w:r>
    </w:p>
    <w:p w:rsidR="006A313D" w:rsidRDefault="006A313D" w:rsidP="0094689B">
      <w:pPr>
        <w:pStyle w:val="ListParagraph"/>
        <w:numPr>
          <w:ilvl w:val="0"/>
          <w:numId w:val="2"/>
        </w:numPr>
      </w:pPr>
      <w:r>
        <w:t>What preconditions in the political nature of Italy, 1890-1921, were present for Stage 1 to develop?</w:t>
      </w:r>
    </w:p>
    <w:p w:rsidR="00583D17" w:rsidRDefault="00583D17" w:rsidP="0094689B">
      <w:pPr>
        <w:pStyle w:val="ListParagraph"/>
        <w:numPr>
          <w:ilvl w:val="0"/>
          <w:numId w:val="2"/>
        </w:numPr>
      </w:pPr>
      <w:r>
        <w:t>What evidence supports placing Mussolini’s Fascist movement into Stage 2?</w:t>
      </w:r>
    </w:p>
    <w:p w:rsidR="00BE3717" w:rsidRDefault="00583D17" w:rsidP="0094689B">
      <w:pPr>
        <w:pStyle w:val="ListParagraph"/>
        <w:numPr>
          <w:ilvl w:val="0"/>
          <w:numId w:val="2"/>
        </w:numPr>
      </w:pPr>
      <w:r>
        <w:t>What preconditions in the political nature of Italy, 1918-1921, were present for Stage 2 to develop?</w:t>
      </w:r>
    </w:p>
    <w:p w:rsidR="001608D8" w:rsidRPr="001F5EF2" w:rsidRDefault="001608D8" w:rsidP="00D85A2A"/>
    <w:p w:rsidR="001F5EF2" w:rsidRPr="001608D8" w:rsidRDefault="001F5EF2" w:rsidP="00D85A2A"/>
    <w:sectPr w:rsidR="001F5EF2" w:rsidRPr="001608D8" w:rsidSect="001F5EF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A3C08"/>
    <w:multiLevelType w:val="hybridMultilevel"/>
    <w:tmpl w:val="8B5E3D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2D593D"/>
    <w:multiLevelType w:val="hybridMultilevel"/>
    <w:tmpl w:val="734A5A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5A2A"/>
    <w:rsid w:val="001608D8"/>
    <w:rsid w:val="001F5EF2"/>
    <w:rsid w:val="00283FDA"/>
    <w:rsid w:val="00457C39"/>
    <w:rsid w:val="00517CF0"/>
    <w:rsid w:val="00583D17"/>
    <w:rsid w:val="006946EE"/>
    <w:rsid w:val="006A313D"/>
    <w:rsid w:val="006E39A1"/>
    <w:rsid w:val="00810495"/>
    <w:rsid w:val="00890394"/>
    <w:rsid w:val="0094689B"/>
    <w:rsid w:val="009660AA"/>
    <w:rsid w:val="00A7061F"/>
    <w:rsid w:val="00A943E5"/>
    <w:rsid w:val="00AF549C"/>
    <w:rsid w:val="00B056E2"/>
    <w:rsid w:val="00B4737D"/>
    <w:rsid w:val="00BB7A2C"/>
    <w:rsid w:val="00BE3717"/>
    <w:rsid w:val="00C70727"/>
    <w:rsid w:val="00D85A2A"/>
    <w:rsid w:val="00DE2B03"/>
    <w:rsid w:val="00F0079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C6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056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1516</Characters>
  <Application>Microsoft Macintosh Word</Application>
  <DocSecurity>0</DocSecurity>
  <Lines>12</Lines>
  <Paragraphs>3</Paragraphs>
  <ScaleCrop>false</ScaleCrop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Quinlan</dc:creator>
  <cp:keywords/>
  <cp:lastModifiedBy>Russell Quinlan</cp:lastModifiedBy>
  <cp:revision>2</cp:revision>
  <dcterms:created xsi:type="dcterms:W3CDTF">2010-09-01T08:52:00Z</dcterms:created>
  <dcterms:modified xsi:type="dcterms:W3CDTF">2010-09-01T08:52:00Z</dcterms:modified>
</cp:coreProperties>
</file>